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E65" w:rsidRDefault="008F4E65" w:rsidP="008F4E65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8 класса</w:t>
      </w:r>
    </w:p>
    <w:p w:rsidR="008F4E65" w:rsidRDefault="008F4E65" w:rsidP="008F4E65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404C16">
        <w:rPr>
          <w:rFonts w:ascii="Times New Roman" w:hAnsi="Times New Roman"/>
          <w:sz w:val="24"/>
          <w:szCs w:val="24"/>
          <w:lang w:val="tt-RU"/>
        </w:rPr>
        <w:t>по ватсап или электронной почте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05"/>
        <w:gridCol w:w="1917"/>
        <w:gridCol w:w="4007"/>
        <w:gridCol w:w="3969"/>
        <w:gridCol w:w="4472"/>
      </w:tblGrid>
      <w:tr w:rsidR="008F4E65" w:rsidTr="00DE4775">
        <w:tc>
          <w:tcPr>
            <w:tcW w:w="1305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17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007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969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472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8F4E65" w:rsidRPr="008F4E65" w:rsidTr="00DE4775">
        <w:tc>
          <w:tcPr>
            <w:tcW w:w="1305" w:type="dxa"/>
          </w:tcPr>
          <w:p w:rsidR="009F1B5D" w:rsidRDefault="009F1B5D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F4E65" w:rsidRDefault="009959C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917" w:type="dxa"/>
          </w:tcPr>
          <w:p w:rsidR="009F1B5D" w:rsidRDefault="009F1B5D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F4E65" w:rsidRDefault="00D7113E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113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Органы равновесия, мышечного чувства, осязания, обоняния и вкуса.                           </w:t>
            </w:r>
          </w:p>
        </w:tc>
        <w:tc>
          <w:tcPr>
            <w:tcW w:w="4007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9F1B5D" w:rsidRDefault="009F1B5D" w:rsidP="00BC5D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5D3C" w:rsidRDefault="00BC5D3C" w:rsidP="00BC5D3C">
            <w:pPr>
              <w:rPr>
                <w:rFonts w:ascii="Times New Roman" w:hAnsi="Times New Roman"/>
                <w:sz w:val="24"/>
                <w:szCs w:val="24"/>
              </w:rPr>
            </w:pPr>
            <w:r w:rsidRPr="00ED7313">
              <w:rPr>
                <w:rFonts w:ascii="Times New Roman" w:hAnsi="Times New Roman"/>
                <w:b/>
                <w:sz w:val="24"/>
                <w:szCs w:val="24"/>
              </w:rPr>
              <w:t>1. а)</w:t>
            </w:r>
            <w:r w:rsidR="00C031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Pr="00ED7313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683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>(войди</w:t>
            </w:r>
            <w:r w:rsidR="00683D64">
              <w:rPr>
                <w:rFonts w:ascii="Times New Roman" w:hAnsi="Times New Roman"/>
                <w:sz w:val="24"/>
                <w:szCs w:val="24"/>
              </w:rPr>
              <w:t>те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>ссылке)</w:t>
            </w:r>
            <w:r w:rsidR="00C031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 xml:space="preserve">познакомиться с рисунками (нажать на синий значок Текстовый урок на левом верхнем углу </w:t>
            </w:r>
            <w:proofErr w:type="spellStart"/>
            <w:r w:rsidRPr="00ED7313"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  <w:r w:rsidRPr="00ED731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F1B5D" w:rsidRDefault="009F1B5D" w:rsidP="00BC5D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5D3C" w:rsidRDefault="00C0313C" w:rsidP="00BC5D3C">
            <w:pPr>
              <w:rPr>
                <w:rFonts w:ascii="Times New Roman" w:hAnsi="Times New Roman"/>
                <w:sz w:val="24"/>
                <w:szCs w:val="24"/>
              </w:rPr>
            </w:pPr>
            <w:r w:rsidRPr="00C0313C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1B5D">
              <w:rPr>
                <w:rFonts w:ascii="Times New Roman" w:hAnsi="Times New Roman"/>
                <w:sz w:val="24"/>
                <w:szCs w:val="24"/>
              </w:rPr>
              <w:t>Изучить параграф 52 учебника и н</w:t>
            </w:r>
            <w:r w:rsidR="00BC5D3C">
              <w:rPr>
                <w:rFonts w:ascii="Times New Roman" w:hAnsi="Times New Roman"/>
                <w:sz w:val="24"/>
                <w:szCs w:val="24"/>
              </w:rPr>
              <w:t>аписать в тетради</w:t>
            </w:r>
            <w:r w:rsidR="00BC5D3C" w:rsidRPr="00BC5D3C">
              <w:rPr>
                <w:rFonts w:ascii="Times New Roman" w:hAnsi="Times New Roman"/>
                <w:sz w:val="24"/>
                <w:szCs w:val="24"/>
              </w:rPr>
              <w:t xml:space="preserve"> мини</w:t>
            </w:r>
            <w:r w:rsidR="00BC5D3C">
              <w:rPr>
                <w:rFonts w:ascii="Times New Roman" w:hAnsi="Times New Roman"/>
                <w:sz w:val="24"/>
                <w:szCs w:val="24"/>
              </w:rPr>
              <w:t>-эссе</w:t>
            </w:r>
            <w:r w:rsidR="00BC5D3C" w:rsidRPr="00BC5D3C">
              <w:rPr>
                <w:rFonts w:ascii="Times New Roman" w:hAnsi="Times New Roman"/>
                <w:sz w:val="24"/>
                <w:szCs w:val="24"/>
              </w:rPr>
              <w:t xml:space="preserve"> на тему 3 </w:t>
            </w:r>
            <w:proofErr w:type="spellStart"/>
            <w:r w:rsidR="00BC5D3C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="00BC5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5D3C" w:rsidRPr="00BC5D3C">
              <w:rPr>
                <w:rFonts w:ascii="Times New Roman" w:hAnsi="Times New Roman"/>
                <w:sz w:val="24"/>
                <w:szCs w:val="24"/>
              </w:rPr>
              <w:t>задания (стр.327 учебника, в разделе «</w:t>
            </w:r>
            <w:proofErr w:type="spellStart"/>
            <w:r w:rsidR="00BC5D3C" w:rsidRPr="00BC5D3C">
              <w:rPr>
                <w:rFonts w:ascii="Times New Roman" w:hAnsi="Times New Roman"/>
                <w:sz w:val="24"/>
                <w:szCs w:val="24"/>
              </w:rPr>
              <w:t>биремнэр</w:t>
            </w:r>
            <w:proofErr w:type="spellEnd"/>
            <w:r w:rsidR="00BC5D3C" w:rsidRPr="00BC5D3C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C0313C" w:rsidRDefault="00C0313C" w:rsidP="00BC5D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313C" w:rsidRPr="00BC5D3C" w:rsidRDefault="00C0313C" w:rsidP="00BC5D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завершить как домашнее задание</w:t>
            </w:r>
            <w:bookmarkStart w:id="0" w:name="_GoBack"/>
            <w:bookmarkEnd w:id="0"/>
          </w:p>
          <w:p w:rsidR="008F4E65" w:rsidRPr="00BC5D3C" w:rsidRDefault="008F4E65" w:rsidP="00BC5D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2" w:type="dxa"/>
          </w:tcPr>
          <w:p w:rsidR="009F1B5D" w:rsidRDefault="009F1B5D" w:rsidP="002F1038"/>
          <w:p w:rsidR="008F4E65" w:rsidRPr="002F1038" w:rsidRDefault="00C0313C" w:rsidP="002F103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ED7313" w:rsidRPr="002F1038">
                <w:rPr>
                  <w:color w:val="0000FF"/>
                  <w:u w:val="single"/>
                  <w:lang w:val="tt-RU"/>
                </w:rPr>
                <w:t>https://interneturok.ru/lesson/biology/8-klass/borgany-chuvstv-analizatoryb/organy-ravnovesiya-osyazaniya-obonyaniya-vkusa</w:t>
              </w:r>
            </w:hyperlink>
          </w:p>
          <w:p w:rsidR="00BC5D3C" w:rsidRPr="00BC5D3C" w:rsidRDefault="00BC5D3C" w:rsidP="00683D64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4C16" w:rsidRPr="008F4E65" w:rsidTr="00DE4775">
        <w:tc>
          <w:tcPr>
            <w:tcW w:w="1305" w:type="dxa"/>
          </w:tcPr>
          <w:p w:rsidR="009F1B5D" w:rsidRDefault="009F1B5D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04C16" w:rsidRDefault="009959C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917" w:type="dxa"/>
          </w:tcPr>
          <w:p w:rsidR="009F1B5D" w:rsidRDefault="009F1B5D" w:rsidP="008F0A34">
            <w:pP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</w:p>
          <w:p w:rsidR="00404C16" w:rsidRPr="00C0313C" w:rsidRDefault="00F925EC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313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Высшая нервная деятельность человека</w:t>
            </w:r>
            <w:r w:rsidRPr="00C0313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tt-RU" w:eastAsia="ru-RU"/>
              </w:rPr>
              <w:t xml:space="preserve">. </w:t>
            </w:r>
            <w:r w:rsidRPr="00C0313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Безусловные и условные рефлексы</w:t>
            </w:r>
          </w:p>
        </w:tc>
        <w:tc>
          <w:tcPr>
            <w:tcW w:w="4007" w:type="dxa"/>
          </w:tcPr>
          <w:p w:rsidR="00DE4775" w:rsidRDefault="00DE477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0768A6" wp14:editId="40465FAD">
                  <wp:extent cx="2378497" cy="2579348"/>
                  <wp:effectExtent l="0" t="0" r="3175" b="0"/>
                  <wp:docPr id="6" name="Рисунок 6" descr="C:\Users\Загидуллина\Downloads\Sravnitelnaya-harakteristika-bezuslovnyih-i-uslovnyi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Загидуллина\Downloads\Sravnitelnaya-harakteristika-bezuslovnyih-i-uslovnyi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0077" cy="2581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9F1B5D" w:rsidRDefault="009F1B5D" w:rsidP="00F92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5EC" w:rsidRDefault="00F925EC" w:rsidP="00F92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просмотреть</w:t>
            </w:r>
            <w:r w:rsidR="0066747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презентацию</w:t>
            </w:r>
            <w:r w:rsidR="009F1B5D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педагога</w:t>
            </w:r>
            <w:r w:rsidR="00DE4775">
              <w:rPr>
                <w:rFonts w:ascii="Times New Roman" w:hAnsi="Times New Roman" w:cs="Times New Roman"/>
                <w:sz w:val="24"/>
                <w:szCs w:val="24"/>
              </w:rPr>
              <w:t xml:space="preserve">, сделать </w:t>
            </w:r>
            <w:r w:rsidR="00C0313C">
              <w:rPr>
                <w:rFonts w:ascii="Times New Roman" w:hAnsi="Times New Roman" w:cs="Times New Roman"/>
                <w:sz w:val="24"/>
                <w:szCs w:val="24"/>
              </w:rPr>
              <w:t>краткие записи в тетради</w:t>
            </w:r>
          </w:p>
          <w:p w:rsidR="00F925EC" w:rsidRDefault="00F925EC" w:rsidP="00F92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1F1" w:rsidRDefault="00C061F1" w:rsidP="00F92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2)Изучить параграф</w:t>
            </w:r>
            <w:r w:rsidR="00FA4011"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</w:t>
            </w:r>
            <w:r w:rsidR="009F1B5D">
              <w:rPr>
                <w:rFonts w:ascii="Times New Roman" w:hAnsi="Times New Roman" w:cs="Times New Roman"/>
                <w:sz w:val="24"/>
                <w:szCs w:val="24"/>
              </w:rPr>
              <w:t xml:space="preserve">, составить в тетради таблицу </w:t>
            </w:r>
          </w:p>
          <w:p w:rsidR="00185789" w:rsidRPr="00185789" w:rsidRDefault="00185789" w:rsidP="00F925E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85789" w:rsidRDefault="00F925EC" w:rsidP="0066747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3. Домашнее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747F" w:rsidRPr="00185789" w:rsidRDefault="00185789" w:rsidP="0066747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а) </w:t>
            </w:r>
            <w:r w:rsidR="0066747F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="0066747F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66747F">
              <w:rPr>
                <w:rFonts w:ascii="Times New Roman" w:hAnsi="Times New Roman" w:cs="Times New Roman"/>
                <w:sz w:val="24"/>
                <w:szCs w:val="24"/>
              </w:rPr>
              <w:t xml:space="preserve"> (войти по ссылке) нажав на значок </w:t>
            </w:r>
            <w:r w:rsidR="0066747F">
              <w:rPr>
                <w:rFonts w:ascii="Times New Roman" w:hAnsi="Times New Roman" w:cs="Times New Roman"/>
                <w:b/>
                <w:sz w:val="24"/>
                <w:szCs w:val="24"/>
              </w:rPr>
              <w:t>начнем урок</w:t>
            </w:r>
          </w:p>
          <w:p w:rsidR="00404C16" w:rsidRDefault="00185789" w:rsidP="009F1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б) </w:t>
            </w:r>
            <w:r w:rsidR="00C061F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выполнить: </w:t>
            </w:r>
            <w:r w:rsidR="00C061F1" w:rsidRPr="00C06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тренировочные </w:t>
            </w:r>
            <w:r w:rsidR="00C061F1" w:rsidRPr="00C0313C">
              <w:rPr>
                <w:rFonts w:ascii="Times New Roman" w:hAnsi="Times New Roman" w:cs="Times New Roman"/>
                <w:sz w:val="24"/>
                <w:szCs w:val="24"/>
              </w:rPr>
              <w:t>задания отправит</w:t>
            </w:r>
            <w:r w:rsidRPr="00C0313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06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фото колонки  </w:t>
            </w:r>
            <w:r w:rsidR="009F1B5D">
              <w:rPr>
                <w:rFonts w:ascii="Times New Roman" w:hAnsi="Times New Roman" w:cs="Times New Roman"/>
                <w:b/>
                <w:sz w:val="24"/>
                <w:szCs w:val="24"/>
              </w:rPr>
              <w:t>с ответами</w:t>
            </w:r>
            <w:r w:rsidR="009F1B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1F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="00C061F1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  <w:p w:rsidR="00C0313C" w:rsidRPr="00ED7313" w:rsidRDefault="00C0313C" w:rsidP="009F1B5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72" w:type="dxa"/>
          </w:tcPr>
          <w:p w:rsidR="009F1B5D" w:rsidRDefault="009F1B5D" w:rsidP="002F1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47F" w:rsidRPr="009959CF" w:rsidRDefault="009959CF" w:rsidP="002F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9CF">
              <w:rPr>
                <w:rFonts w:ascii="Times New Roman" w:hAnsi="Times New Roman" w:cs="Times New Roman"/>
                <w:sz w:val="24"/>
                <w:szCs w:val="24"/>
              </w:rPr>
              <w:t>Презентация:</w:t>
            </w:r>
          </w:p>
          <w:p w:rsidR="009959CF" w:rsidRDefault="009959CF" w:rsidP="002F1038"/>
          <w:p w:rsidR="0066747F" w:rsidRDefault="00C0313C" w:rsidP="002F1038">
            <w:hyperlink r:id="rId8" w:history="1">
              <w:r w:rsidR="009959CF" w:rsidRPr="009959CF">
                <w:rPr>
                  <w:color w:val="0000FF"/>
                  <w:u w:val="single"/>
                </w:rPr>
                <w:t>https://infourok.ru/prezentaciya_po_biologii__osobennosti_vysshey_nervnoy_deyatelnosti_cheloveka._uchenie-285507.htm</w:t>
              </w:r>
            </w:hyperlink>
          </w:p>
          <w:p w:rsidR="0066747F" w:rsidRDefault="0066747F" w:rsidP="002F1038"/>
          <w:p w:rsidR="0066747F" w:rsidRPr="009959CF" w:rsidRDefault="0066747F" w:rsidP="002F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9CF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9959C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6747F" w:rsidRDefault="0066747F" w:rsidP="002F1038"/>
          <w:p w:rsidR="00404C16" w:rsidRDefault="00C0313C" w:rsidP="002F1038">
            <w:hyperlink r:id="rId9" w:history="1">
              <w:r w:rsidR="00F925EC" w:rsidRPr="00F925EC">
                <w:rPr>
                  <w:color w:val="0000FF"/>
                  <w:u w:val="single"/>
                </w:rPr>
                <w:t>https://resh.edu.ru/subject/lesson/2474/start/</w:t>
              </w:r>
            </w:hyperlink>
          </w:p>
        </w:tc>
      </w:tr>
    </w:tbl>
    <w:p w:rsidR="008F4E65" w:rsidRPr="003635CC" w:rsidRDefault="008F4E65" w:rsidP="008F4E65">
      <w:pPr>
        <w:rPr>
          <w:rFonts w:ascii="Times New Roman" w:hAnsi="Times New Roman"/>
          <w:sz w:val="24"/>
          <w:szCs w:val="24"/>
          <w:lang w:val="tt-RU"/>
        </w:rPr>
      </w:pPr>
    </w:p>
    <w:p w:rsidR="008F4E65" w:rsidRPr="008F4E65" w:rsidRDefault="008F4E65">
      <w:pPr>
        <w:rPr>
          <w:lang w:val="tt-RU"/>
        </w:rPr>
      </w:pPr>
    </w:p>
    <w:sectPr w:rsidR="008F4E65" w:rsidRPr="008F4E65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9367B"/>
    <w:multiLevelType w:val="hybridMultilevel"/>
    <w:tmpl w:val="0F58FF8A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655AF"/>
    <w:multiLevelType w:val="hybridMultilevel"/>
    <w:tmpl w:val="222C377A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E65"/>
    <w:rsid w:val="000E0459"/>
    <w:rsid w:val="00185789"/>
    <w:rsid w:val="001C5341"/>
    <w:rsid w:val="001C6D55"/>
    <w:rsid w:val="002E596E"/>
    <w:rsid w:val="002F1038"/>
    <w:rsid w:val="00404C16"/>
    <w:rsid w:val="005B03DB"/>
    <w:rsid w:val="0066747F"/>
    <w:rsid w:val="00683D64"/>
    <w:rsid w:val="008F4E65"/>
    <w:rsid w:val="009959CF"/>
    <w:rsid w:val="009F1B5D"/>
    <w:rsid w:val="00A731EA"/>
    <w:rsid w:val="00BC5D3C"/>
    <w:rsid w:val="00C0313C"/>
    <w:rsid w:val="00C061F1"/>
    <w:rsid w:val="00D7113E"/>
    <w:rsid w:val="00DE4775"/>
    <w:rsid w:val="00E529A9"/>
    <w:rsid w:val="00E8037E"/>
    <w:rsid w:val="00ED7313"/>
    <w:rsid w:val="00F354E1"/>
    <w:rsid w:val="00F63FA8"/>
    <w:rsid w:val="00F925EC"/>
    <w:rsid w:val="00FA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F4E6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C534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F4E6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C534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B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0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_po_biologii__osobennosti_vysshey_nervnoy_deyatelnosti_cheloveka._uchenie-285507.ht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8-klass/borgany-chuvstv-analizatoryb/organy-ravnovesiya-osyazaniya-obonyaniya-vkus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2474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16</cp:revision>
  <dcterms:created xsi:type="dcterms:W3CDTF">2020-03-25T19:52:00Z</dcterms:created>
  <dcterms:modified xsi:type="dcterms:W3CDTF">2020-04-12T08:25:00Z</dcterms:modified>
</cp:coreProperties>
</file>